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3BF" w:rsidRPr="003D63BF" w:rsidRDefault="003D63BF" w:rsidP="003D63BF">
      <w:pPr>
        <w:jc w:val="center"/>
        <w:rPr>
          <w:b/>
          <w:u w:val="single"/>
        </w:rPr>
      </w:pPr>
      <w:bookmarkStart w:id="0" w:name="_GoBack"/>
      <w:bookmarkEnd w:id="0"/>
      <w:r w:rsidRPr="003D63BF">
        <w:rPr>
          <w:b/>
          <w:u w:val="single"/>
        </w:rPr>
        <w:t>Sodium-Potassium Pump Summary Worksheet</w:t>
      </w:r>
    </w:p>
    <w:p w:rsidR="00F220E5" w:rsidRDefault="00F220E5">
      <w:r>
        <w:t>Match the steps of the sodium-potassium pump to the pictures below.</w:t>
      </w:r>
    </w:p>
    <w:p w:rsidR="00103D3A" w:rsidRDefault="003D63BF">
      <w:r>
        <w:rPr>
          <w:noProof/>
        </w:rPr>
        <w:drawing>
          <wp:inline distT="0" distB="0" distL="0" distR="0">
            <wp:extent cx="6967282" cy="5099992"/>
            <wp:effectExtent l="0" t="0" r="5080" b="5715"/>
            <wp:docPr id="1" name="Picture 1" descr="https://classconnection.s3.amazonaws.com/686/flashcards/2090686/png/screen_shot_2013-12-09_at_83347_pm-142DA24BEBD70479C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assconnection.s3.amazonaws.com/686/flashcards/2090686/png/screen_shot_2013-12-09_at_83347_pm-142DA24BEBD70479C1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265" cy="510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E5" w:rsidRDefault="00F220E5"/>
    <w:p w:rsidR="00F220E5" w:rsidRDefault="00415C79">
      <w:r>
        <w:t>_____</w:t>
      </w:r>
      <w:r w:rsidR="00F220E5">
        <w:t xml:space="preserve"> Potassium (K</w:t>
      </w:r>
      <w:r w:rsidR="00F220E5" w:rsidRPr="00415C79">
        <w:rPr>
          <w:vertAlign w:val="superscript"/>
        </w:rPr>
        <w:t>+</w:t>
      </w:r>
      <w:r w:rsidR="00F220E5">
        <w:t>) moves into the cell.</w:t>
      </w:r>
    </w:p>
    <w:p w:rsidR="00F220E5" w:rsidRDefault="00415C79">
      <w:r>
        <w:t>____</w:t>
      </w:r>
      <w:proofErr w:type="gramStart"/>
      <w:r>
        <w:t xml:space="preserve">_  </w:t>
      </w:r>
      <w:r w:rsidR="00F220E5">
        <w:t>Sodium</w:t>
      </w:r>
      <w:proofErr w:type="gramEnd"/>
      <w:r w:rsidR="00F220E5">
        <w:t xml:space="preserve"> (Na</w:t>
      </w:r>
      <w:r w:rsidR="00F220E5" w:rsidRPr="00415C79">
        <w:rPr>
          <w:vertAlign w:val="superscript"/>
        </w:rPr>
        <w:t>+</w:t>
      </w:r>
      <w:r w:rsidR="00F220E5">
        <w:t>) binds to the carrier protein, and the protein changes shape.</w:t>
      </w:r>
    </w:p>
    <w:p w:rsidR="00415C79" w:rsidRDefault="00415C79">
      <w:r>
        <w:t>____</w:t>
      </w:r>
      <w:proofErr w:type="gramStart"/>
      <w:r>
        <w:t xml:space="preserve">_  </w:t>
      </w:r>
      <w:r w:rsidR="00F220E5">
        <w:t>Energy</w:t>
      </w:r>
      <w:proofErr w:type="gramEnd"/>
      <w:r w:rsidR="00F220E5">
        <w:t xml:space="preserve"> is required to bring potassium (K</w:t>
      </w:r>
      <w:r w:rsidR="00F220E5" w:rsidRPr="00415C79">
        <w:rPr>
          <w:vertAlign w:val="superscript"/>
        </w:rPr>
        <w:t>+</w:t>
      </w:r>
      <w:r>
        <w:t>) into the cell.</w:t>
      </w:r>
    </w:p>
    <w:p w:rsidR="00F220E5" w:rsidRDefault="00415C79">
      <w:r>
        <w:t>____</w:t>
      </w:r>
      <w:proofErr w:type="gramStart"/>
      <w:r>
        <w:t xml:space="preserve">_  </w:t>
      </w:r>
      <w:r w:rsidR="00F220E5">
        <w:t>Energy</w:t>
      </w:r>
      <w:proofErr w:type="gramEnd"/>
      <w:r w:rsidR="00F220E5">
        <w:t xml:space="preserve"> is required to move sodium (Na</w:t>
      </w:r>
      <w:r w:rsidR="00F220E5" w:rsidRPr="00415C79">
        <w:rPr>
          <w:vertAlign w:val="superscript"/>
        </w:rPr>
        <w:t>+</w:t>
      </w:r>
      <w:r w:rsidR="00F220E5">
        <w:t>) out of the cell.</w:t>
      </w:r>
    </w:p>
    <w:p w:rsidR="00F220E5" w:rsidRDefault="00415C79">
      <w:r>
        <w:t>____</w:t>
      </w:r>
      <w:proofErr w:type="gramStart"/>
      <w:r>
        <w:t xml:space="preserve">_  </w:t>
      </w:r>
      <w:r w:rsidR="00F220E5">
        <w:t>Sodium</w:t>
      </w:r>
      <w:proofErr w:type="gramEnd"/>
      <w:r w:rsidR="00F220E5">
        <w:t xml:space="preserve"> (Na</w:t>
      </w:r>
      <w:r w:rsidR="00F220E5" w:rsidRPr="00415C79">
        <w:rPr>
          <w:vertAlign w:val="superscript"/>
        </w:rPr>
        <w:t>+</w:t>
      </w:r>
      <w:r w:rsidR="00F220E5">
        <w:t>) moves out of the cell.</w:t>
      </w:r>
    </w:p>
    <w:p w:rsidR="00F220E5" w:rsidRDefault="00415C79">
      <w:r>
        <w:t>____</w:t>
      </w:r>
      <w:proofErr w:type="gramStart"/>
      <w:r>
        <w:t>_</w:t>
      </w:r>
      <w:r w:rsidR="00F220E5">
        <w:t xml:space="preserve">  </w:t>
      </w:r>
      <w:r>
        <w:t>Potassium</w:t>
      </w:r>
      <w:proofErr w:type="gramEnd"/>
      <w:r>
        <w:t xml:space="preserve"> (K</w:t>
      </w:r>
      <w:r w:rsidRPr="00415C79">
        <w:rPr>
          <w:vertAlign w:val="superscript"/>
        </w:rPr>
        <w:t>+</w:t>
      </w:r>
      <w:r>
        <w:t>) binds to the carrier protein, and the protein changes shape.</w:t>
      </w:r>
    </w:p>
    <w:sectPr w:rsidR="00F220E5" w:rsidSect="003D63B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3BF"/>
    <w:rsid w:val="00103D3A"/>
    <w:rsid w:val="003D63BF"/>
    <w:rsid w:val="00415C79"/>
    <w:rsid w:val="006A67E6"/>
    <w:rsid w:val="00890D57"/>
    <w:rsid w:val="00C111FF"/>
    <w:rsid w:val="00F22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542037-D921-4AF2-A150-895D657C6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3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HCS</Company>
  <LinksUpToDate>false</LinksUpToDate>
  <CharactersWithSpaces>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Shannon Atkins</cp:lastModifiedBy>
  <cp:revision>2</cp:revision>
  <cp:lastPrinted>2015-02-25T18:12:00Z</cp:lastPrinted>
  <dcterms:created xsi:type="dcterms:W3CDTF">2015-04-27T15:25:00Z</dcterms:created>
  <dcterms:modified xsi:type="dcterms:W3CDTF">2015-04-27T15:25:00Z</dcterms:modified>
</cp:coreProperties>
</file>